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2A" w:rsidRPr="004D7FE3" w:rsidRDefault="001C4B2A" w:rsidP="004D7FE3">
      <w:pPr>
        <w:spacing w:after="0" w:line="240" w:lineRule="auto"/>
        <w:jc w:val="center"/>
        <w:rPr>
          <w:rFonts w:ascii="Verdana" w:hAnsi="Verdana" w:cs="Arial"/>
          <w:b/>
          <w:bCs/>
        </w:rPr>
      </w:pPr>
      <w:r w:rsidRPr="004D7FE3">
        <w:rPr>
          <w:rFonts w:ascii="Verdana" w:hAnsi="Verdana" w:cs="Arial"/>
          <w:b/>
          <w:bCs/>
        </w:rPr>
        <w:t>DECLARACIÓ DE COMPROMÍS PER A LA UTILITZACIÓ DE FITXERS DE MICRODADES SOTMESES A SECRET ESTADÍSTIC</w:t>
      </w:r>
    </w:p>
    <w:p w:rsidR="001C4B2A" w:rsidRPr="004D7FE3" w:rsidRDefault="001C4B2A" w:rsidP="004D7FE3">
      <w:pPr>
        <w:spacing w:after="0" w:line="240" w:lineRule="auto"/>
        <w:jc w:val="center"/>
        <w:rPr>
          <w:rFonts w:ascii="Verdana" w:hAnsi="Verdana" w:cs="Arial"/>
        </w:rPr>
      </w:pPr>
    </w:p>
    <w:p w:rsid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  <w:r w:rsidRPr="004D7FE3">
        <w:rPr>
          <w:rFonts w:ascii="Verdana" w:hAnsi="Verdana" w:cs="Arial"/>
        </w:rPr>
        <w:t xml:space="preserve">El/la </w:t>
      </w:r>
      <w:proofErr w:type="spellStart"/>
      <w:r w:rsidRPr="004D7FE3">
        <w:rPr>
          <w:rFonts w:ascii="Verdana" w:hAnsi="Verdana" w:cs="Arial"/>
        </w:rPr>
        <w:t>sotasignant</w:t>
      </w:r>
      <w:proofErr w:type="spellEnd"/>
      <w:r w:rsidRPr="004D7FE3">
        <w:rPr>
          <w:rFonts w:ascii="Verdana" w:hAnsi="Verdana" w:cs="Arial"/>
        </w:rPr>
        <w:t>, senyor/a __________________________, amb DNI _____________________, de ___________________________________, com a investigador/a (responsable) de l’estudi de recerca sobre ___________________________________________________________________________________________.</w:t>
      </w:r>
    </w:p>
    <w:p w:rsidR="001C4B2A" w:rsidRPr="004D7FE3" w:rsidRDefault="001C4B2A" w:rsidP="004D7FE3">
      <w:pPr>
        <w:spacing w:after="0" w:line="240" w:lineRule="auto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rPr>
          <w:rFonts w:ascii="Verdana" w:hAnsi="Verdana" w:cs="Arial"/>
          <w:b/>
        </w:rPr>
      </w:pPr>
      <w:r w:rsidRPr="004D7FE3">
        <w:rPr>
          <w:rFonts w:ascii="Verdana" w:hAnsi="Verdana" w:cs="Arial"/>
          <w:b/>
        </w:rPr>
        <w:t>MANIFESTA</w:t>
      </w: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  <w:r w:rsidRPr="004D7FE3">
        <w:rPr>
          <w:rFonts w:ascii="Verdana" w:hAnsi="Verdana" w:cs="Arial"/>
        </w:rPr>
        <w:t xml:space="preserve">1. La informació cedida per l’Institut d’Estudis Regionals i Metropolitans de Barcelona (en endavant </w:t>
      </w:r>
      <w:smartTag w:uri="urn:schemas-microsoft-com:office:smarttags" w:element="PersonName">
        <w:r w:rsidRPr="004D7FE3">
          <w:rPr>
            <w:rFonts w:ascii="Verdana" w:hAnsi="Verdana" w:cs="Arial"/>
          </w:rPr>
          <w:t>IERMB</w:t>
        </w:r>
      </w:smartTag>
      <w:r w:rsidRPr="004D7FE3">
        <w:rPr>
          <w:rFonts w:ascii="Verdana" w:hAnsi="Verdana" w:cs="Arial"/>
        </w:rPr>
        <w:t xml:space="preserve">) consisteix en un (dos…) fitxer/s de </w:t>
      </w:r>
      <w:proofErr w:type="spellStart"/>
      <w:r w:rsidRPr="004D7FE3">
        <w:rPr>
          <w:rFonts w:ascii="Verdana" w:hAnsi="Verdana" w:cs="Arial"/>
        </w:rPr>
        <w:t>microdades</w:t>
      </w:r>
      <w:proofErr w:type="spellEnd"/>
      <w:r w:rsidRPr="004D7FE3">
        <w:rPr>
          <w:rFonts w:ascii="Verdana" w:hAnsi="Verdana" w:cs="Arial"/>
        </w:rPr>
        <w:t>.</w:t>
      </w: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  <w:r w:rsidRPr="004D7FE3">
        <w:rPr>
          <w:rFonts w:ascii="Verdana" w:hAnsi="Verdana" w:cs="Arial"/>
        </w:rPr>
        <w:t xml:space="preserve">Aquest/s fitxer/s inclou/en informació </w:t>
      </w:r>
      <w:proofErr w:type="spellStart"/>
      <w:r w:rsidRPr="004D7FE3">
        <w:rPr>
          <w:rFonts w:ascii="Verdana" w:hAnsi="Verdana" w:cs="Arial"/>
        </w:rPr>
        <w:t>anonimitzada</w:t>
      </w:r>
      <w:proofErr w:type="spellEnd"/>
      <w:r w:rsidRPr="004D7FE3">
        <w:rPr>
          <w:rFonts w:ascii="Verdana" w:hAnsi="Verdana" w:cs="Arial"/>
        </w:rPr>
        <w:t xml:space="preserve"> de _______ individus relativa a la població de _________________, provinents de l’Enquesta de _________________________________________. S’han aplicat a aquest</w:t>
      </w:r>
      <w:r w:rsidR="0072785D">
        <w:rPr>
          <w:rFonts w:ascii="Verdana" w:hAnsi="Verdana" w:cs="Arial"/>
        </w:rPr>
        <w:t>/s</w:t>
      </w:r>
      <w:r w:rsidRPr="004D7FE3">
        <w:rPr>
          <w:rFonts w:ascii="Verdana" w:hAnsi="Verdana" w:cs="Arial"/>
        </w:rPr>
        <w:t xml:space="preserve"> fitxer</w:t>
      </w:r>
      <w:r w:rsidR="0072785D">
        <w:rPr>
          <w:rFonts w:ascii="Verdana" w:hAnsi="Verdana" w:cs="Arial"/>
        </w:rPr>
        <w:t>/s</w:t>
      </w:r>
      <w:r w:rsidRPr="004D7FE3">
        <w:rPr>
          <w:rFonts w:ascii="Verdana" w:hAnsi="Verdana" w:cs="Arial"/>
        </w:rPr>
        <w:t xml:space="preserve"> tècniques de control de la revelació estadística per tal de garantir al màxim la confidencialitat de la informació individual sotmesa al secret estadístic.</w:t>
      </w: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BF66C5" w:rsidRDefault="001C4B2A" w:rsidP="004D7FE3">
      <w:pPr>
        <w:spacing w:after="0" w:line="240" w:lineRule="auto"/>
        <w:jc w:val="both"/>
        <w:rPr>
          <w:rStyle w:val="nfasis"/>
          <w:rFonts w:ascii="Verdana" w:hAnsi="Verdana" w:cs="Arial"/>
          <w:i w:val="0"/>
          <w:color w:val="000000"/>
        </w:rPr>
      </w:pPr>
      <w:r w:rsidRPr="004D7FE3">
        <w:rPr>
          <w:rFonts w:ascii="Verdana" w:hAnsi="Verdana" w:cs="Arial"/>
          <w:noProof/>
          <w:color w:val="000000"/>
        </w:rPr>
        <w:t xml:space="preserve">2. La confidencialitat de les dades lliurades i el tractament d’aquesta informació estan protegits per la Llei 23/1998, de 30 de desembre, </w:t>
      </w:r>
      <w:r w:rsidRPr="00BF66C5">
        <w:rPr>
          <w:rFonts w:ascii="Verdana" w:hAnsi="Verdana" w:cs="Arial"/>
          <w:noProof/>
          <w:color w:val="000000"/>
        </w:rPr>
        <w:t>d'estadística de Catalunya</w:t>
      </w:r>
      <w:r w:rsidR="00BF66C5">
        <w:rPr>
          <w:rFonts w:ascii="Verdana" w:hAnsi="Verdana" w:cs="Arial"/>
          <w:noProof/>
          <w:color w:val="000000"/>
        </w:rPr>
        <w:t>,</w:t>
      </w:r>
      <w:r w:rsidRPr="00BF66C5">
        <w:rPr>
          <w:rFonts w:ascii="Verdana" w:hAnsi="Verdana" w:cs="Arial"/>
          <w:noProof/>
          <w:color w:val="000000"/>
        </w:rPr>
        <w:t xml:space="preserve"> i </w:t>
      </w:r>
      <w:r w:rsidR="00BF66C5" w:rsidRPr="00BF66C5">
        <w:rPr>
          <w:rFonts w:ascii="Verdana" w:hAnsi="Verdana" w:cs="Arial"/>
          <w:noProof/>
          <w:color w:val="000000"/>
        </w:rPr>
        <w:t xml:space="preserve">pel </w:t>
      </w:r>
      <w:r w:rsidR="00BF66C5" w:rsidRPr="00BF66C5">
        <w:rPr>
          <w:rFonts w:ascii="Verdana" w:hAnsi="Verdana"/>
        </w:rPr>
        <w:t xml:space="preserve">Reglament </w:t>
      </w:r>
      <w:r w:rsidR="005A0DE7">
        <w:rPr>
          <w:rFonts w:ascii="Verdana" w:hAnsi="Verdana"/>
        </w:rPr>
        <w:t xml:space="preserve">General de Protecció de Dades </w:t>
      </w:r>
      <w:r w:rsidR="00BF66C5" w:rsidRPr="00BF66C5">
        <w:rPr>
          <w:rFonts w:ascii="Verdana" w:hAnsi="Verdana"/>
        </w:rPr>
        <w:t>(UE) 2016/679 del Parlament Europeu i del Consell de 27 d'abril de 2016 (RGPD)</w:t>
      </w:r>
      <w:r w:rsidRPr="00BF66C5">
        <w:rPr>
          <w:rStyle w:val="nfasis"/>
          <w:rFonts w:ascii="Verdana" w:hAnsi="Verdana" w:cs="Arial"/>
          <w:i w:val="0"/>
          <w:color w:val="000000"/>
        </w:rPr>
        <w:t>.</w:t>
      </w:r>
    </w:p>
    <w:p w:rsidR="004D7FE3" w:rsidRPr="00BF66C5" w:rsidRDefault="004D7FE3" w:rsidP="004D7FE3">
      <w:pPr>
        <w:spacing w:after="0" w:line="240" w:lineRule="auto"/>
        <w:jc w:val="both"/>
        <w:rPr>
          <w:rStyle w:val="nfasis"/>
          <w:rFonts w:ascii="Verdana" w:hAnsi="Verdana" w:cs="Arial"/>
          <w:i w:val="0"/>
          <w:color w:val="000000"/>
        </w:rPr>
      </w:pP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  <w:r w:rsidRPr="004D7FE3">
        <w:rPr>
          <w:rStyle w:val="nfasis"/>
          <w:rFonts w:ascii="Verdana" w:hAnsi="Verdana" w:cs="Arial"/>
          <w:i w:val="0"/>
          <w:color w:val="000000"/>
        </w:rPr>
        <w:t xml:space="preserve">3. </w:t>
      </w:r>
      <w:r w:rsidRPr="004D7FE3">
        <w:rPr>
          <w:rFonts w:ascii="Verdana" w:hAnsi="Verdana" w:cs="Arial"/>
          <w:noProof/>
          <w:color w:val="000000"/>
        </w:rPr>
        <w:t xml:space="preserve">El personal que participi en el tractament de les dades esmentades estarà subjecte al règim de protecció de la confidencialitat previst a les esmentades Llei 23/1998, de 30 de desembre, d'estadística de Catalunya, </w:t>
      </w:r>
      <w:r w:rsidR="00BF66C5" w:rsidRPr="00BF66C5">
        <w:rPr>
          <w:rFonts w:ascii="Verdana" w:hAnsi="Verdana" w:cs="Arial"/>
          <w:noProof/>
          <w:color w:val="000000"/>
        </w:rPr>
        <w:t xml:space="preserve">i </w:t>
      </w:r>
      <w:r w:rsidR="005A0DE7" w:rsidRPr="00BF66C5">
        <w:rPr>
          <w:rFonts w:ascii="Verdana" w:hAnsi="Verdana"/>
        </w:rPr>
        <w:t xml:space="preserve">Reglament </w:t>
      </w:r>
      <w:r w:rsidR="005A0DE7">
        <w:rPr>
          <w:rFonts w:ascii="Verdana" w:hAnsi="Verdana"/>
        </w:rPr>
        <w:t xml:space="preserve">General de Protecció de Dades </w:t>
      </w:r>
      <w:bookmarkStart w:id="0" w:name="_GoBack"/>
      <w:bookmarkEnd w:id="0"/>
      <w:r w:rsidR="00BF66C5" w:rsidRPr="00BF66C5">
        <w:rPr>
          <w:rFonts w:ascii="Verdana" w:hAnsi="Verdana"/>
        </w:rPr>
        <w:t>(UE) 2016/679 del Parlament Europeu i del Consell de 27 d'abril de 2016 (RGPD)</w:t>
      </w:r>
      <w:r w:rsidRPr="004D7FE3">
        <w:rPr>
          <w:rFonts w:ascii="Verdana" w:hAnsi="Verdana" w:cs="Arial"/>
        </w:rPr>
        <w:t>,</w:t>
      </w:r>
      <w:r w:rsidRPr="004D7FE3">
        <w:rPr>
          <w:rStyle w:val="nfasis"/>
          <w:rFonts w:ascii="Verdana" w:hAnsi="Verdana" w:cs="Arial"/>
          <w:i w:val="0"/>
          <w:color w:val="000000"/>
        </w:rPr>
        <w:t xml:space="preserve"> i </w:t>
      </w:r>
      <w:r w:rsidRPr="004D7FE3">
        <w:rPr>
          <w:rFonts w:ascii="Verdana" w:hAnsi="Verdana" w:cs="Arial"/>
          <w:noProof/>
          <w:color w:val="000000"/>
        </w:rPr>
        <w:t>haurà de signar una declaració manifestant que és coneixedor de la normativa reguladora que protegeix aquesta informació i es compromet a complir-la.</w:t>
      </w:r>
    </w:p>
    <w:p w:rsidR="001C4B2A" w:rsidRPr="004D7FE3" w:rsidRDefault="001C4B2A" w:rsidP="004D7FE3">
      <w:pPr>
        <w:pStyle w:val="Prrafodelista"/>
        <w:rPr>
          <w:rFonts w:ascii="Verdana" w:hAnsi="Verdana" w:cs="Arial"/>
          <w:noProof/>
          <w:color w:val="000000"/>
          <w:sz w:val="22"/>
          <w:szCs w:val="22"/>
          <w:lang w:val="ca-ES"/>
        </w:rPr>
      </w:pPr>
    </w:p>
    <w:p w:rsidR="001C4B2A" w:rsidRPr="004D7FE3" w:rsidRDefault="001C4B2A" w:rsidP="004D7FE3">
      <w:pPr>
        <w:pStyle w:val="Textoindependiente"/>
        <w:rPr>
          <w:rFonts w:ascii="Verdana" w:hAnsi="Verdana" w:cs="Arial"/>
          <w:szCs w:val="22"/>
          <w:lang w:val="ca-ES"/>
        </w:rPr>
      </w:pPr>
      <w:r w:rsidRPr="004D7FE3">
        <w:rPr>
          <w:rFonts w:ascii="Verdana" w:hAnsi="Verdana" w:cs="Arial"/>
          <w:szCs w:val="22"/>
          <w:lang w:val="ca-ES"/>
        </w:rPr>
        <w:t>4. Les dades cedides per l’</w:t>
      </w:r>
      <w:smartTag w:uri="urn:schemas-microsoft-com:office:smarttags" w:element="PersonName">
        <w:r w:rsidRPr="004D7FE3">
          <w:rPr>
            <w:rFonts w:ascii="Verdana" w:hAnsi="Verdana" w:cs="Arial"/>
            <w:szCs w:val="22"/>
            <w:lang w:val="ca-ES"/>
          </w:rPr>
          <w:t>IERMB</w:t>
        </w:r>
      </w:smartTag>
      <w:r w:rsidRPr="004D7FE3">
        <w:rPr>
          <w:rFonts w:ascii="Verdana" w:hAnsi="Verdana" w:cs="Arial"/>
          <w:szCs w:val="22"/>
          <w:lang w:val="ca-ES"/>
        </w:rPr>
        <w:t xml:space="preserve"> seran únicament utilitzades per a la investigació científica objecte d’aquesta cessió de dades, per la qual cosa no es podran utilitzar per a cap altra activitat o amb finalitat diferent, ni tampoc no es poden cedir a cap altra persona o institució.</w:t>
      </w:r>
    </w:p>
    <w:p w:rsidR="001C4B2A" w:rsidRPr="004D7FE3" w:rsidRDefault="001C4B2A" w:rsidP="004D7FE3">
      <w:pPr>
        <w:pStyle w:val="Textoindependiente"/>
        <w:rPr>
          <w:rFonts w:ascii="Verdana" w:hAnsi="Verdana" w:cs="Arial"/>
          <w:noProof/>
          <w:color w:val="000000"/>
          <w:szCs w:val="22"/>
          <w:lang w:val="ca-ES"/>
        </w:rPr>
      </w:pPr>
    </w:p>
    <w:p w:rsidR="001C4B2A" w:rsidRDefault="001C4B2A" w:rsidP="004D7FE3">
      <w:pPr>
        <w:spacing w:after="0" w:line="240" w:lineRule="auto"/>
        <w:jc w:val="both"/>
        <w:rPr>
          <w:rFonts w:ascii="Verdana" w:hAnsi="Verdana" w:cs="Arial"/>
        </w:rPr>
      </w:pPr>
      <w:r w:rsidRPr="004D7FE3">
        <w:rPr>
          <w:rFonts w:ascii="Verdana" w:hAnsi="Verdana" w:cs="Arial"/>
        </w:rPr>
        <w:t xml:space="preserve">5. S’informarà al personal participant en la investigació de les restriccions d’ús de les dades cedides a les quals fan referència els punts 3 i 4, i el sotasignat es responsabilitza que tot el personal que tingui accés a les </w:t>
      </w:r>
      <w:r w:rsidRPr="004D7FE3">
        <w:rPr>
          <w:rFonts w:ascii="Verdana" w:hAnsi="Verdana" w:cs="Arial"/>
        </w:rPr>
        <w:lastRenderedPageBreak/>
        <w:t>mateixes o que col·labori en la investigació científica compleixi amb totes les obligacions d’aquest document de compromís.</w:t>
      </w: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Default="004D7FE3" w:rsidP="004D7FE3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6</w:t>
      </w:r>
      <w:r w:rsidR="001C4B2A" w:rsidRPr="004D7FE3">
        <w:rPr>
          <w:rFonts w:ascii="Verdana" w:hAnsi="Verdana" w:cs="Arial"/>
        </w:rPr>
        <w:t>. Les dades cedides, en el suport i format transferits, seran guardades en un lloc adient i seran preses totes les mesures de seguretat necessàries en compliment de la normativa aplicable sobre protecció de dades personals que impedeixi –especialment– l’accés de cap persona aliena a la investigació científica objecte d’aquesta cessió.</w:t>
      </w: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Default="004D7FE3" w:rsidP="004D7FE3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7</w:t>
      </w:r>
      <w:r w:rsidR="001C4B2A" w:rsidRPr="004D7FE3">
        <w:rPr>
          <w:rFonts w:ascii="Verdana" w:hAnsi="Verdana" w:cs="Arial"/>
        </w:rPr>
        <w:t>. La informació que es difongui a partir de la informació cedida per l’</w:t>
      </w:r>
      <w:smartTag w:uri="urn:schemas-microsoft-com:office:smarttags" w:element="PersonName">
        <w:r w:rsidR="001C4B2A" w:rsidRPr="004D7FE3">
          <w:rPr>
            <w:rFonts w:ascii="Verdana" w:hAnsi="Verdana" w:cs="Arial"/>
          </w:rPr>
          <w:t>IERMB</w:t>
        </w:r>
      </w:smartTag>
      <w:r w:rsidR="001C4B2A" w:rsidRPr="004D7FE3">
        <w:rPr>
          <w:rFonts w:ascii="Verdana" w:hAnsi="Verdana" w:cs="Arial"/>
        </w:rPr>
        <w:t xml:space="preserve"> serà sempre suficientment agregada o emmascarada per tal de salvaguardar el secret estadístic i es prendran les mesures tècniques oportunes per tal d’evitar el risc de revelació indirecta al qual es refereix l’article 26 de la Llei d’estadística de Catalunya.</w:t>
      </w: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Default="004D7FE3" w:rsidP="004D7FE3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8</w:t>
      </w:r>
      <w:r w:rsidR="001C4B2A" w:rsidRPr="004D7FE3">
        <w:rPr>
          <w:rFonts w:ascii="Verdana" w:hAnsi="Verdana" w:cs="Arial"/>
        </w:rPr>
        <w:t xml:space="preserve">. El </w:t>
      </w:r>
      <w:proofErr w:type="spellStart"/>
      <w:r w:rsidR="001C4B2A" w:rsidRPr="004D7FE3">
        <w:rPr>
          <w:rFonts w:ascii="Verdana" w:hAnsi="Verdana" w:cs="Arial"/>
        </w:rPr>
        <w:t>sotasignant</w:t>
      </w:r>
      <w:proofErr w:type="spellEnd"/>
      <w:r w:rsidR="001C4B2A" w:rsidRPr="004D7FE3">
        <w:rPr>
          <w:rFonts w:ascii="Verdana" w:hAnsi="Verdana" w:cs="Arial"/>
        </w:rPr>
        <w:t xml:space="preserve"> lliurarà per escrit a l’</w:t>
      </w:r>
      <w:smartTag w:uri="urn:schemas-microsoft-com:office:smarttags" w:element="PersonName">
        <w:r w:rsidR="001C4B2A" w:rsidRPr="004D7FE3">
          <w:rPr>
            <w:rFonts w:ascii="Verdana" w:hAnsi="Verdana" w:cs="Arial"/>
          </w:rPr>
          <w:t>IERMB</w:t>
        </w:r>
      </w:smartTag>
      <w:r w:rsidR="001C4B2A" w:rsidRPr="004D7FE3">
        <w:rPr>
          <w:rFonts w:ascii="Verdana" w:hAnsi="Verdana" w:cs="Arial"/>
        </w:rPr>
        <w:t xml:space="preserve"> els resultats numèrics (taules, gràfiques i altres formulacions quantitatives) de la investigació objecte d’aquesta cessió abans de la seva publicació o difusió per qualsevol mitjà, als efectes que l’</w:t>
      </w:r>
      <w:smartTag w:uri="urn:schemas-microsoft-com:office:smarttags" w:element="PersonName">
        <w:r w:rsidR="001C4B2A" w:rsidRPr="004D7FE3">
          <w:rPr>
            <w:rFonts w:ascii="Verdana" w:hAnsi="Verdana" w:cs="Arial"/>
          </w:rPr>
          <w:t>IERMB</w:t>
        </w:r>
      </w:smartTag>
      <w:r w:rsidR="001C4B2A" w:rsidRPr="004D7FE3">
        <w:rPr>
          <w:rFonts w:ascii="Verdana" w:hAnsi="Verdana" w:cs="Arial"/>
        </w:rPr>
        <w:t xml:space="preserve">  contrasti el nivell de revelació estadística de les dades individuals i determini, si s’escau, les mesures addicionals que calgui adoptar per garantir al màxim la preservació del secret estadístic.</w:t>
      </w: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Default="004D7FE3" w:rsidP="004D7FE3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C4B2A" w:rsidRPr="004D7FE3">
        <w:rPr>
          <w:rFonts w:ascii="Verdana" w:hAnsi="Verdana" w:cs="Arial"/>
        </w:rPr>
        <w:t xml:space="preserve">. Una vegada finalitzada la investigació objecte de la cessió de dades es destruirà/n el/s fitxer/s de </w:t>
      </w:r>
      <w:proofErr w:type="spellStart"/>
      <w:r w:rsidR="001C4B2A" w:rsidRPr="004D7FE3">
        <w:rPr>
          <w:rFonts w:ascii="Verdana" w:hAnsi="Verdana" w:cs="Arial"/>
        </w:rPr>
        <w:t>microdades</w:t>
      </w:r>
      <w:proofErr w:type="spellEnd"/>
      <w:r w:rsidR="001C4B2A" w:rsidRPr="004D7FE3">
        <w:rPr>
          <w:rFonts w:ascii="Verdana" w:hAnsi="Verdana" w:cs="Arial"/>
        </w:rPr>
        <w:t xml:space="preserve"> lliurat/s i qualsevol altra reproducció parcial o total d’aquest/s, sigui quin sigui el seu suport material, comunicant per escrit aquest fet a l’</w:t>
      </w:r>
      <w:smartTag w:uri="urn:schemas-microsoft-com:office:smarttags" w:element="PersonName">
        <w:r w:rsidR="001C4B2A" w:rsidRPr="004D7FE3">
          <w:rPr>
            <w:rFonts w:ascii="Verdana" w:hAnsi="Verdana" w:cs="Arial"/>
          </w:rPr>
          <w:t>IERMB</w:t>
        </w:r>
      </w:smartTag>
      <w:r w:rsidR="001C4B2A" w:rsidRPr="004D7FE3">
        <w:rPr>
          <w:rFonts w:ascii="Verdana" w:hAnsi="Verdana" w:cs="Arial"/>
        </w:rPr>
        <w:t>.</w:t>
      </w: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10</w:t>
      </w:r>
      <w:r w:rsidR="001C4B2A" w:rsidRPr="004D7FE3">
        <w:rPr>
          <w:rFonts w:ascii="Verdana" w:hAnsi="Verdana" w:cs="Arial"/>
        </w:rPr>
        <w:t xml:space="preserve">. Qualsevol incidència o incompliment que es pugui produir en relació amb les obligacions anteriors serà comunicada pel </w:t>
      </w:r>
      <w:proofErr w:type="spellStart"/>
      <w:r w:rsidR="001C4B2A" w:rsidRPr="004D7FE3">
        <w:rPr>
          <w:rFonts w:ascii="Verdana" w:hAnsi="Verdana" w:cs="Arial"/>
        </w:rPr>
        <w:t>sotasignant</w:t>
      </w:r>
      <w:proofErr w:type="spellEnd"/>
      <w:r w:rsidR="001C4B2A" w:rsidRPr="004D7FE3">
        <w:rPr>
          <w:rFonts w:ascii="Verdana" w:hAnsi="Verdana" w:cs="Arial"/>
        </w:rPr>
        <w:t xml:space="preserve"> a l’IERMB de forma immediata. </w:t>
      </w:r>
    </w:p>
    <w:p w:rsidR="001C4B2A" w:rsidRDefault="001C4B2A" w:rsidP="004D7FE3">
      <w:pPr>
        <w:spacing w:after="0" w:line="240" w:lineRule="auto"/>
        <w:jc w:val="both"/>
        <w:rPr>
          <w:rFonts w:ascii="Verdana" w:hAnsi="Verdana" w:cs="Arial"/>
        </w:rPr>
      </w:pP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  <w:r w:rsidRPr="004D7FE3">
        <w:rPr>
          <w:rFonts w:ascii="Verdana" w:hAnsi="Verdana" w:cs="Arial"/>
        </w:rPr>
        <w:t>Bellaterra, ___ de ___________________ de 2018</w:t>
      </w: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Default="001C4B2A" w:rsidP="004D7FE3">
      <w:pPr>
        <w:spacing w:after="0" w:line="240" w:lineRule="auto"/>
        <w:jc w:val="both"/>
        <w:rPr>
          <w:rFonts w:ascii="Verdana" w:hAnsi="Verdana" w:cs="Arial"/>
        </w:rPr>
      </w:pPr>
    </w:p>
    <w:p w:rsid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4D7FE3" w:rsidRPr="004D7FE3" w:rsidRDefault="004D7FE3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</w:p>
    <w:p w:rsidR="001C4B2A" w:rsidRPr="004D7FE3" w:rsidRDefault="001C4B2A" w:rsidP="004D7FE3">
      <w:pPr>
        <w:spacing w:after="0" w:line="240" w:lineRule="auto"/>
        <w:jc w:val="both"/>
        <w:rPr>
          <w:rFonts w:ascii="Verdana" w:hAnsi="Verdana" w:cs="Arial"/>
        </w:rPr>
      </w:pPr>
    </w:p>
    <w:p w:rsidR="000D37D5" w:rsidRPr="004D7FE3" w:rsidRDefault="001C4B2A" w:rsidP="004D7FE3">
      <w:pPr>
        <w:spacing w:after="0" w:line="240" w:lineRule="auto"/>
        <w:rPr>
          <w:rFonts w:ascii="Verdana" w:hAnsi="Verdana"/>
        </w:rPr>
      </w:pPr>
      <w:r w:rsidRPr="004D7FE3">
        <w:rPr>
          <w:rFonts w:ascii="Verdana" w:hAnsi="Verdana" w:cs="Arial"/>
        </w:rPr>
        <w:t>(Signatura)</w:t>
      </w:r>
    </w:p>
    <w:p w:rsidR="006666E5" w:rsidRPr="004D7FE3" w:rsidRDefault="006666E5" w:rsidP="004D7F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6666E5" w:rsidRPr="004D7FE3" w:rsidRDefault="006666E5" w:rsidP="004D7FE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</w:rPr>
      </w:pPr>
    </w:p>
    <w:sectPr w:rsidR="006666E5" w:rsidRPr="004D7FE3" w:rsidSect="006666E5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59C" w:rsidRDefault="0018659C" w:rsidP="0014491E">
      <w:pPr>
        <w:spacing w:after="0" w:line="240" w:lineRule="auto"/>
      </w:pPr>
      <w:r>
        <w:separator/>
      </w:r>
    </w:p>
  </w:endnote>
  <w:endnote w:type="continuationSeparator" w:id="0">
    <w:p w:rsidR="0018659C" w:rsidRDefault="0018659C" w:rsidP="0014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1E" w:rsidRPr="00900675" w:rsidRDefault="0014491E" w:rsidP="0014491E">
    <w:pPr>
      <w:pStyle w:val="Piedepgina"/>
      <w:pBdr>
        <w:top w:val="single" w:sz="2" w:space="1" w:color="auto"/>
      </w:pBdr>
      <w:tabs>
        <w:tab w:val="clear" w:pos="4252"/>
      </w:tabs>
      <w:ind w:left="-110" w:right="34"/>
      <w:jc w:val="center"/>
      <w:rPr>
        <w:rFonts w:ascii="Arial Narrow" w:hAnsi="Arial Narrow"/>
        <w:b/>
        <w:color w:val="943634" w:themeColor="accent2" w:themeShade="BF"/>
        <w:sz w:val="18"/>
        <w:szCs w:val="18"/>
      </w:rPr>
    </w:pPr>
    <w:r w:rsidRPr="00900675">
      <w:rPr>
        <w:rFonts w:ascii="Arial Narrow" w:hAnsi="Arial Narrow"/>
        <w:b/>
        <w:color w:val="943634" w:themeColor="accent2" w:themeShade="BF"/>
        <w:sz w:val="18"/>
        <w:szCs w:val="18"/>
      </w:rPr>
      <w:t>Institut d’Estudis Regionals i Metropolitans de Barcelona</w:t>
    </w:r>
  </w:p>
  <w:p w:rsidR="0014491E" w:rsidRPr="0014491E" w:rsidRDefault="0014491E" w:rsidP="0014491E">
    <w:pPr>
      <w:pStyle w:val="Piedepgina"/>
      <w:pBdr>
        <w:top w:val="single" w:sz="2" w:space="1" w:color="auto"/>
      </w:pBdr>
      <w:tabs>
        <w:tab w:val="clear" w:pos="4252"/>
        <w:tab w:val="left" w:pos="2134"/>
      </w:tabs>
      <w:ind w:left="-110" w:right="34"/>
      <w:jc w:val="center"/>
      <w:rPr>
        <w:rFonts w:ascii="Arial Narrow" w:hAnsi="Arial Narrow"/>
        <w:b/>
        <w:color w:val="808080" w:themeColor="background1" w:themeShade="80"/>
        <w:sz w:val="16"/>
        <w:szCs w:val="16"/>
      </w:rPr>
    </w:pPr>
    <w:r w:rsidRPr="0014491E">
      <w:rPr>
        <w:rFonts w:ascii="Arial Narrow" w:hAnsi="Arial Narrow"/>
        <w:b/>
        <w:color w:val="808080" w:themeColor="background1" w:themeShade="80"/>
        <w:sz w:val="16"/>
        <w:szCs w:val="16"/>
      </w:rPr>
      <w:t>Campus de la Universitat Autònoma de Barcelona</w:t>
    </w:r>
  </w:p>
  <w:p w:rsidR="0014491E" w:rsidRPr="0014491E" w:rsidRDefault="0014491E" w:rsidP="0014491E">
    <w:pPr>
      <w:pStyle w:val="Piedepgina"/>
      <w:tabs>
        <w:tab w:val="clear" w:pos="4252"/>
      </w:tabs>
      <w:ind w:left="-110" w:right="34"/>
      <w:jc w:val="center"/>
      <w:rPr>
        <w:rFonts w:ascii="Arial Narrow" w:hAnsi="Arial Narrow"/>
        <w:b/>
        <w:color w:val="808080" w:themeColor="background1" w:themeShade="80"/>
        <w:sz w:val="16"/>
        <w:szCs w:val="16"/>
      </w:rPr>
    </w:pPr>
    <w:r w:rsidRPr="0014491E">
      <w:rPr>
        <w:rFonts w:ascii="Arial Narrow" w:hAnsi="Arial Narrow"/>
        <w:b/>
        <w:color w:val="808080" w:themeColor="background1" w:themeShade="80"/>
        <w:sz w:val="16"/>
        <w:szCs w:val="16"/>
      </w:rPr>
      <w:t>Plaça del Coneixement, Edifici MRA, 2a planta</w:t>
    </w:r>
  </w:p>
  <w:p w:rsidR="0014491E" w:rsidRPr="0014491E" w:rsidRDefault="0014491E" w:rsidP="0014491E">
    <w:pPr>
      <w:pStyle w:val="Piedepgina"/>
      <w:tabs>
        <w:tab w:val="clear" w:pos="4252"/>
      </w:tabs>
      <w:ind w:left="-110" w:right="34" w:firstLine="252"/>
      <w:jc w:val="center"/>
      <w:rPr>
        <w:rFonts w:ascii="Arial Narrow" w:hAnsi="Arial Narrow"/>
        <w:b/>
        <w:color w:val="808080" w:themeColor="background1" w:themeShade="80"/>
        <w:sz w:val="16"/>
        <w:szCs w:val="16"/>
      </w:rPr>
    </w:pPr>
    <w:r w:rsidRPr="0014491E">
      <w:rPr>
        <w:rFonts w:ascii="Arial Narrow" w:hAnsi="Arial Narrow"/>
        <w:b/>
        <w:color w:val="808080" w:themeColor="background1" w:themeShade="80"/>
        <w:sz w:val="16"/>
        <w:szCs w:val="16"/>
      </w:rPr>
      <w:t>08193 Bellaterra (Cerdanyola del Vallès) – Barcelona. Spain</w:t>
    </w:r>
  </w:p>
  <w:p w:rsidR="0014491E" w:rsidRPr="0014491E" w:rsidRDefault="0014491E" w:rsidP="0014491E">
    <w:pPr>
      <w:pStyle w:val="Piedepgina"/>
      <w:tabs>
        <w:tab w:val="clear" w:pos="4252"/>
      </w:tabs>
      <w:ind w:left="-110" w:right="34"/>
      <w:jc w:val="center"/>
      <w:rPr>
        <w:rFonts w:ascii="Arial Narrow" w:hAnsi="Arial Narrow"/>
        <w:b/>
        <w:color w:val="808080" w:themeColor="background1" w:themeShade="80"/>
        <w:sz w:val="16"/>
        <w:szCs w:val="16"/>
      </w:rPr>
    </w:pPr>
    <w:r w:rsidRPr="0014491E">
      <w:rPr>
        <w:rFonts w:ascii="Arial Narrow" w:hAnsi="Arial Narrow"/>
        <w:b/>
        <w:color w:val="808080" w:themeColor="background1" w:themeShade="80"/>
        <w:sz w:val="16"/>
        <w:szCs w:val="16"/>
      </w:rPr>
      <w:t>Tel.: 34 - 93 586 8880 – Fax.: 34 - 93 581 4433</w:t>
    </w:r>
  </w:p>
  <w:p w:rsidR="0014491E" w:rsidRDefault="0014491E" w:rsidP="0014491E">
    <w:pPr>
      <w:pStyle w:val="Piedepgina"/>
      <w:jc w:val="center"/>
    </w:pPr>
    <w:r w:rsidRPr="0014491E">
      <w:rPr>
        <w:rFonts w:ascii="Arial Narrow" w:hAnsi="Arial Narrow"/>
        <w:b/>
        <w:i/>
        <w:color w:val="808080" w:themeColor="background1" w:themeShade="80"/>
        <w:sz w:val="16"/>
        <w:szCs w:val="16"/>
      </w:rPr>
      <w:t>iermb@uab.cat   -   http://iermb.uab.cat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59C" w:rsidRDefault="0018659C" w:rsidP="0014491E">
      <w:pPr>
        <w:spacing w:after="0" w:line="240" w:lineRule="auto"/>
      </w:pPr>
      <w:r>
        <w:separator/>
      </w:r>
    </w:p>
  </w:footnote>
  <w:footnote w:type="continuationSeparator" w:id="0">
    <w:p w:rsidR="0018659C" w:rsidRDefault="0018659C" w:rsidP="0014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91E" w:rsidRDefault="0014491E" w:rsidP="0014491E">
    <w:pPr>
      <w:pStyle w:val="Encabezado"/>
      <w:jc w:val="center"/>
    </w:pPr>
    <w:r>
      <w:rPr>
        <w:rFonts w:ascii="Verdana" w:hAnsi="Verdana"/>
        <w:noProof/>
      </w:rPr>
      <w:drawing>
        <wp:inline distT="0" distB="0" distL="0" distR="0" wp14:anchorId="2CA91582" wp14:editId="6DAAE581">
          <wp:extent cx="1917700" cy="1034730"/>
          <wp:effectExtent l="0" t="0" r="6350" b="0"/>
          <wp:docPr id="1" name="Imagen 1" descr="N:\LOGOS\IERMB\Logo IERMB sense n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OGOS\IERMB\Logo IERMB sense n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103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98"/>
    <w:rsid w:val="000C6EE7"/>
    <w:rsid w:val="000D37D5"/>
    <w:rsid w:val="001078FE"/>
    <w:rsid w:val="0014491E"/>
    <w:rsid w:val="0018659C"/>
    <w:rsid w:val="001C4B2A"/>
    <w:rsid w:val="001D1C22"/>
    <w:rsid w:val="002235E7"/>
    <w:rsid w:val="002B5CDB"/>
    <w:rsid w:val="003234D8"/>
    <w:rsid w:val="00394398"/>
    <w:rsid w:val="004D7FE3"/>
    <w:rsid w:val="004E4E11"/>
    <w:rsid w:val="005A0DE7"/>
    <w:rsid w:val="00615E1F"/>
    <w:rsid w:val="006666E5"/>
    <w:rsid w:val="006F6BE0"/>
    <w:rsid w:val="0072785D"/>
    <w:rsid w:val="007B7877"/>
    <w:rsid w:val="008A2C78"/>
    <w:rsid w:val="00900675"/>
    <w:rsid w:val="00B51CFD"/>
    <w:rsid w:val="00B57A80"/>
    <w:rsid w:val="00B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3A18F7"/>
  <w15:docId w15:val="{56244F14-F5EB-476C-9475-C20B0D8F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6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7D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6666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6666E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6666E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4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91E"/>
  </w:style>
  <w:style w:type="paragraph" w:styleId="Textoindependiente">
    <w:name w:val="Body Text"/>
    <w:basedOn w:val="Normal"/>
    <w:link w:val="TextoindependienteCar"/>
    <w:rsid w:val="001C4B2A"/>
    <w:pPr>
      <w:spacing w:after="0" w:line="240" w:lineRule="auto"/>
      <w:jc w:val="both"/>
    </w:pPr>
    <w:rPr>
      <w:rFonts w:ascii="Helvetica" w:eastAsia="Times New Roman" w:hAnsi="Helvetica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C4B2A"/>
    <w:rPr>
      <w:rFonts w:ascii="Helvetica" w:eastAsia="Times New Roman" w:hAnsi="Helvetica" w:cs="Times New Roman"/>
      <w:szCs w:val="20"/>
      <w:lang w:val="es-ES_tradnl"/>
    </w:rPr>
  </w:style>
  <w:style w:type="character" w:styleId="nfasis">
    <w:name w:val="Emphasis"/>
    <w:qFormat/>
    <w:rsid w:val="001C4B2A"/>
    <w:rPr>
      <w:i/>
      <w:iCs/>
    </w:rPr>
  </w:style>
  <w:style w:type="paragraph" w:styleId="Prrafodelista">
    <w:name w:val="List Paragraph"/>
    <w:basedOn w:val="Normal"/>
    <w:uiPriority w:val="34"/>
    <w:qFormat/>
    <w:rsid w:val="001C4B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6BCE-0090-42AC-83D5-4605FF58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Migoya Martinez</dc:creator>
  <cp:lastModifiedBy>Juan Carlos Migoya Martínez</cp:lastModifiedBy>
  <cp:revision>6</cp:revision>
  <dcterms:created xsi:type="dcterms:W3CDTF">2018-04-26T07:45:00Z</dcterms:created>
  <dcterms:modified xsi:type="dcterms:W3CDTF">2018-06-22T10:56:00Z</dcterms:modified>
</cp:coreProperties>
</file>